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2059"/>
        <w:gridCol w:w="3122"/>
        <w:gridCol w:w="3684"/>
        <w:gridCol w:w="81"/>
        <w:gridCol w:w="3463"/>
        <w:gridCol w:w="1843"/>
      </w:tblGrid>
      <w:tr w:rsidR="00DF40BD" w:rsidTr="00DF40BD">
        <w:trPr>
          <w:trHeight w:val="675"/>
        </w:trPr>
        <w:tc>
          <w:tcPr>
            <w:tcW w:w="491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059" w:type="dxa"/>
          </w:tcPr>
          <w:p w:rsidR="00DF40BD" w:rsidRPr="004961CE" w:rsidRDefault="00DF40BD" w:rsidP="00DF4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</w:tc>
        <w:tc>
          <w:tcPr>
            <w:tcW w:w="3122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3684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3544" w:type="dxa"/>
            <w:gridSpan w:val="2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843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КАТЕГОРИЯ</w:t>
            </w:r>
          </w:p>
        </w:tc>
      </w:tr>
      <w:tr w:rsidR="00DF40BD" w:rsidTr="00DF40BD">
        <w:trPr>
          <w:trHeight w:val="480"/>
        </w:trPr>
        <w:tc>
          <w:tcPr>
            <w:tcW w:w="491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059" w:type="dxa"/>
          </w:tcPr>
          <w:p w:rsidR="00DF40BD" w:rsidRPr="004961CE" w:rsidRDefault="00DE627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1/21.01.2020</w:t>
            </w:r>
            <w:r w:rsidR="00DF40BD" w:rsidRPr="004961CE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3122" w:type="dxa"/>
          </w:tcPr>
          <w:p w:rsidR="00DF40BD" w:rsidRPr="004961CE" w:rsidRDefault="00DE6274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АННА ТЕЙГЕН</w:t>
            </w:r>
          </w:p>
        </w:tc>
        <w:tc>
          <w:tcPr>
            <w:tcW w:w="3684" w:type="dxa"/>
          </w:tcPr>
          <w:p w:rsidR="00DF40BD" w:rsidRPr="004961CE" w:rsidRDefault="00DE627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</w:t>
            </w:r>
            <w:r w:rsidR="00DF40BD">
              <w:rPr>
                <w:rFonts w:ascii="Times New Roman" w:hAnsi="Times New Roman" w:cs="Times New Roman"/>
                <w:lang w:val="bg-BG"/>
              </w:rPr>
              <w:t>илищна сграда“</w:t>
            </w:r>
          </w:p>
        </w:tc>
        <w:tc>
          <w:tcPr>
            <w:tcW w:w="3544" w:type="dxa"/>
            <w:gridSpan w:val="2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="00DE6274">
              <w:rPr>
                <w:rFonts w:ascii="Times New Roman" w:hAnsi="Times New Roman" w:cs="Times New Roman"/>
                <w:lang w:val="bg-BG"/>
              </w:rPr>
              <w:t>Х</w:t>
            </w:r>
            <w:r w:rsidR="00DE6274">
              <w:rPr>
                <w:rFonts w:ascii="Times New Roman" w:hAnsi="Times New Roman" w:cs="Times New Roman"/>
              </w:rPr>
              <w:t>V</w:t>
            </w:r>
            <w:r w:rsidR="00DE6274">
              <w:rPr>
                <w:rFonts w:ascii="Times New Roman" w:hAnsi="Times New Roman" w:cs="Times New Roman"/>
                <w:lang w:val="bg-BG"/>
              </w:rPr>
              <w:t xml:space="preserve"> – 84057, кв.147, (ПИ № 07598.84.142), местност „</w:t>
            </w:r>
            <w:proofErr w:type="spellStart"/>
            <w:r w:rsidR="00DE6274">
              <w:rPr>
                <w:rFonts w:ascii="Times New Roman" w:hAnsi="Times New Roman" w:cs="Times New Roman"/>
                <w:lang w:val="bg-BG"/>
              </w:rPr>
              <w:t>Глико</w:t>
            </w:r>
            <w:proofErr w:type="spellEnd"/>
            <w:r w:rsidR="00DE6274">
              <w:rPr>
                <w:rFonts w:ascii="Times New Roman" w:hAnsi="Times New Roman" w:cs="Times New Roman"/>
                <w:lang w:val="bg-BG"/>
              </w:rPr>
              <w:t xml:space="preserve">“, </w:t>
            </w:r>
            <w:proofErr w:type="spellStart"/>
            <w:r w:rsidR="00DE6274">
              <w:rPr>
                <w:rFonts w:ascii="Times New Roman" w:hAnsi="Times New Roman" w:cs="Times New Roman"/>
                <w:lang w:val="bg-BG"/>
              </w:rPr>
              <w:t>гр.</w:t>
            </w:r>
            <w:r>
              <w:rPr>
                <w:rFonts w:ascii="Times New Roman" w:hAnsi="Times New Roman" w:cs="Times New Roman"/>
                <w:lang w:val="bg-BG"/>
              </w:rPr>
              <w:t>Бяла</w:t>
            </w:r>
            <w:proofErr w:type="spellEnd"/>
            <w:r w:rsidR="00DE6274">
              <w:rPr>
                <w:rFonts w:ascii="Times New Roman" w:hAnsi="Times New Roman" w:cs="Times New Roman"/>
                <w:lang w:val="bg-BG"/>
              </w:rPr>
              <w:t>, ул. „Съединение“ № 13</w:t>
            </w:r>
          </w:p>
        </w:tc>
        <w:tc>
          <w:tcPr>
            <w:tcW w:w="1843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F40BD" w:rsidTr="00DF40BD">
        <w:trPr>
          <w:trHeight w:val="480"/>
        </w:trPr>
        <w:tc>
          <w:tcPr>
            <w:tcW w:w="491" w:type="dxa"/>
          </w:tcPr>
          <w:p w:rsidR="00DF40BD" w:rsidRPr="00554F2F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059" w:type="dxa"/>
          </w:tcPr>
          <w:p w:rsidR="00DF40BD" w:rsidRPr="00554F2F" w:rsidRDefault="00DE627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2/11.02.2020</w:t>
            </w:r>
            <w:r w:rsidR="00DF40BD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3122" w:type="dxa"/>
          </w:tcPr>
          <w:p w:rsidR="00DF40BD" w:rsidRPr="00554F2F" w:rsidRDefault="00DE6274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ТОДОР ТОДОРОВ</w:t>
            </w:r>
          </w:p>
        </w:tc>
        <w:tc>
          <w:tcPr>
            <w:tcW w:w="3684" w:type="dxa"/>
          </w:tcPr>
          <w:p w:rsidR="00DF40BD" w:rsidRPr="00554F2F" w:rsidRDefault="00DE6274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</w:t>
            </w:r>
            <w:r w:rsidR="00DF40BD">
              <w:rPr>
                <w:rFonts w:ascii="Times New Roman" w:hAnsi="Times New Roman" w:cs="Times New Roman"/>
                <w:lang w:val="bg-BG"/>
              </w:rPr>
              <w:t>илищна сграда</w:t>
            </w:r>
            <w:r>
              <w:rPr>
                <w:rFonts w:ascii="Times New Roman" w:hAnsi="Times New Roman" w:cs="Times New Roman"/>
                <w:lang w:val="bg-BG"/>
              </w:rPr>
              <w:t xml:space="preserve"> със стоматологичен кабинет и гараж</w:t>
            </w:r>
            <w:r w:rsidR="00DF40BD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544" w:type="dxa"/>
            <w:gridSpan w:val="2"/>
          </w:tcPr>
          <w:p w:rsidR="00DF40BD" w:rsidRPr="00554F2F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="00DE6274">
              <w:rPr>
                <w:rFonts w:ascii="Times New Roman" w:hAnsi="Times New Roman" w:cs="Times New Roman"/>
                <w:lang w:val="bg-BG"/>
              </w:rPr>
              <w:t>ХХ</w:t>
            </w:r>
            <w:r>
              <w:rPr>
                <w:rFonts w:ascii="Times New Roman" w:hAnsi="Times New Roman" w:cs="Times New Roman"/>
              </w:rPr>
              <w:t>V</w:t>
            </w:r>
            <w:r w:rsidR="00DE6274">
              <w:rPr>
                <w:rFonts w:ascii="Times New Roman" w:hAnsi="Times New Roman" w:cs="Times New Roman"/>
              </w:rPr>
              <w:t>II</w:t>
            </w:r>
            <w:r w:rsidR="00DE6274">
              <w:rPr>
                <w:rFonts w:ascii="Times New Roman" w:hAnsi="Times New Roman" w:cs="Times New Roman"/>
                <w:lang w:val="bg-BG"/>
              </w:rPr>
              <w:t xml:space="preserve"> – 768, кв.59, (ПИ № 07598.304.478), </w:t>
            </w:r>
            <w:proofErr w:type="spellStart"/>
            <w:r w:rsidR="00DE6274"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 w:rsidR="00DE6274">
              <w:rPr>
                <w:rFonts w:ascii="Times New Roman" w:hAnsi="Times New Roman" w:cs="Times New Roman"/>
                <w:lang w:val="bg-BG"/>
              </w:rPr>
              <w:t>, ул. „Георги Григоров“ № 15</w:t>
            </w:r>
            <w:r>
              <w:rPr>
                <w:rFonts w:ascii="Times New Roman" w:hAnsi="Times New Roman" w:cs="Times New Roman"/>
                <w:lang w:val="bg-BG"/>
              </w:rPr>
              <w:t>А</w:t>
            </w:r>
          </w:p>
        </w:tc>
        <w:tc>
          <w:tcPr>
            <w:tcW w:w="1843" w:type="dxa"/>
          </w:tcPr>
          <w:p w:rsidR="00DF40BD" w:rsidRPr="00554F2F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0A3127" w:rsidTr="00DF40BD">
        <w:trPr>
          <w:trHeight w:val="480"/>
        </w:trPr>
        <w:tc>
          <w:tcPr>
            <w:tcW w:w="491" w:type="dxa"/>
          </w:tcPr>
          <w:p w:rsid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059" w:type="dxa"/>
          </w:tcPr>
          <w:p w:rsid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3/17.03.2020 г.</w:t>
            </w:r>
          </w:p>
        </w:tc>
        <w:tc>
          <w:tcPr>
            <w:tcW w:w="3122" w:type="dxa"/>
          </w:tcPr>
          <w:p w:rsidR="000A3127" w:rsidRDefault="000A3127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МЛАДЕН НЯГОЛОВ, БИСЕР МАРИНОВ</w:t>
            </w:r>
          </w:p>
        </w:tc>
        <w:tc>
          <w:tcPr>
            <w:tcW w:w="3684" w:type="dxa"/>
          </w:tcPr>
          <w:p w:rsidR="000A3127" w:rsidRDefault="000A3127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„Ресторант“</w:t>
            </w:r>
          </w:p>
        </w:tc>
        <w:tc>
          <w:tcPr>
            <w:tcW w:w="3544" w:type="dxa"/>
            <w:gridSpan w:val="2"/>
          </w:tcPr>
          <w:p w:rsidR="000A3127" w:rsidRP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1353, 1690, кв.130-2, (ПИ № 07598.305.358),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E126A" w:rsidTr="00DF40BD">
        <w:trPr>
          <w:trHeight w:val="480"/>
        </w:trPr>
        <w:tc>
          <w:tcPr>
            <w:tcW w:w="491" w:type="dxa"/>
          </w:tcPr>
          <w:p w:rsidR="00DE126A" w:rsidRDefault="00DE126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2059" w:type="dxa"/>
          </w:tcPr>
          <w:p w:rsidR="00DE126A" w:rsidRDefault="00DE126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4/02.06.2020 г.</w:t>
            </w:r>
          </w:p>
        </w:tc>
        <w:tc>
          <w:tcPr>
            <w:tcW w:w="3122" w:type="dxa"/>
          </w:tcPr>
          <w:p w:rsidR="00DE126A" w:rsidRDefault="00DE126A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ЗДРАВКА ЧАКЪРОВА</w:t>
            </w:r>
          </w:p>
        </w:tc>
        <w:tc>
          <w:tcPr>
            <w:tcW w:w="3684" w:type="dxa"/>
          </w:tcPr>
          <w:p w:rsidR="00DE126A" w:rsidRDefault="00DE126A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544" w:type="dxa"/>
            <w:gridSpan w:val="2"/>
          </w:tcPr>
          <w:p w:rsidR="00DE126A" w:rsidRPr="00921C64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общ, кв.20,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</w:p>
        </w:tc>
        <w:tc>
          <w:tcPr>
            <w:tcW w:w="1843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E126A" w:rsidTr="00DF40BD">
        <w:trPr>
          <w:trHeight w:val="480"/>
        </w:trPr>
        <w:tc>
          <w:tcPr>
            <w:tcW w:w="491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2059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5/09.06.2020 г.</w:t>
            </w:r>
          </w:p>
        </w:tc>
        <w:tc>
          <w:tcPr>
            <w:tcW w:w="3122" w:type="dxa"/>
          </w:tcPr>
          <w:p w:rsidR="00DE126A" w:rsidRDefault="00921C64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КИРИЛ МИРАЗЧИЙСКИ</w:t>
            </w:r>
          </w:p>
        </w:tc>
        <w:tc>
          <w:tcPr>
            <w:tcW w:w="3684" w:type="dxa"/>
          </w:tcPr>
          <w:p w:rsidR="00DE126A" w:rsidRDefault="00921C64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„Надстройка на жилищна сграда“</w:t>
            </w:r>
          </w:p>
        </w:tc>
        <w:tc>
          <w:tcPr>
            <w:tcW w:w="3544" w:type="dxa"/>
            <w:gridSpan w:val="2"/>
          </w:tcPr>
          <w:p w:rsidR="00DE126A" w:rsidRPr="00921C64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</w:t>
            </w:r>
            <w:r>
              <w:rPr>
                <w:rFonts w:ascii="Times New Roman" w:hAnsi="Times New Roman" w:cs="Times New Roman"/>
                <w:lang w:val="bg-BG"/>
              </w:rPr>
              <w:t xml:space="preserve"> – 1037, кв.87, (ПИ № 07598.304.328),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E126A" w:rsidTr="00DF40BD">
        <w:trPr>
          <w:trHeight w:val="480"/>
        </w:trPr>
        <w:tc>
          <w:tcPr>
            <w:tcW w:w="491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2059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6/16.06.2020 г.</w:t>
            </w:r>
          </w:p>
        </w:tc>
        <w:tc>
          <w:tcPr>
            <w:tcW w:w="3122" w:type="dxa"/>
          </w:tcPr>
          <w:p w:rsidR="00DE126A" w:rsidRDefault="00921C64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НИКОЛАЙ НИКОЛОВ</w:t>
            </w:r>
          </w:p>
        </w:tc>
        <w:tc>
          <w:tcPr>
            <w:tcW w:w="3684" w:type="dxa"/>
          </w:tcPr>
          <w:p w:rsidR="00DE126A" w:rsidRDefault="00921C64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„Надстройка на жилищна сграда“</w:t>
            </w:r>
          </w:p>
        </w:tc>
        <w:tc>
          <w:tcPr>
            <w:tcW w:w="3544" w:type="dxa"/>
            <w:gridSpan w:val="2"/>
          </w:tcPr>
          <w:p w:rsidR="00DE126A" w:rsidRPr="00921C64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1003, кв.88, (ПИ № 304.290),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DE126A" w:rsidRDefault="00921C64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9132ED" w:rsidTr="00AD705A">
        <w:trPr>
          <w:trHeight w:val="480"/>
        </w:trPr>
        <w:tc>
          <w:tcPr>
            <w:tcW w:w="491" w:type="dxa"/>
          </w:tcPr>
          <w:p w:rsidR="009132ED" w:rsidRDefault="009132ED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7.</w:t>
            </w:r>
          </w:p>
        </w:tc>
        <w:tc>
          <w:tcPr>
            <w:tcW w:w="2059" w:type="dxa"/>
          </w:tcPr>
          <w:p w:rsidR="009132ED" w:rsidRDefault="009132ED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7/29.09.2020 г.</w:t>
            </w:r>
          </w:p>
        </w:tc>
        <w:tc>
          <w:tcPr>
            <w:tcW w:w="3122" w:type="dxa"/>
          </w:tcPr>
          <w:p w:rsidR="009132ED" w:rsidRDefault="009132ED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„ЕЛЕКТРОРАЗПРЕДЕЛЕНИЕ СЕВЕР“ АД</w:t>
            </w:r>
          </w:p>
        </w:tc>
        <w:tc>
          <w:tcPr>
            <w:tcW w:w="7228" w:type="dxa"/>
            <w:gridSpan w:val="3"/>
          </w:tcPr>
          <w:p w:rsidR="009132ED" w:rsidRPr="00DA02E6" w:rsidRDefault="009132ED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„ВЪН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 xml:space="preserve">ШНО КАБЕЛНО ЕЛЕКТРОРАЗХРАНВАНЕ 0,4 </w:t>
            </w:r>
            <w:proofErr w:type="spellStart"/>
            <w:r>
              <w:rPr>
                <w:rFonts w:ascii="Times New Roman" w:hAnsi="Times New Roman" w:cs="Times New Roman"/>
              </w:rPr>
              <w:t>Kv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 xml:space="preserve">ОТ ТРАФОПОСТ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№ 7 ДО ЕЛЕКТРОМЕРНО ТАБЛО ТИП ТЕПО 2Т (разположено между УПИ </w:t>
            </w:r>
            <w:r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1121, 1122, кв.134, (ПИ 07598.303.280) и УПИ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1123, кв.134, (ПИ № 07598.303.281) ЗА ЗАХРАНВАНЕ НА УПИ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1123, кв.134, (ПИ № 07598.303.281),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Област Варна, ул. „Черноморка</w:t>
            </w:r>
          </w:p>
        </w:tc>
        <w:tc>
          <w:tcPr>
            <w:tcW w:w="1843" w:type="dxa"/>
          </w:tcPr>
          <w:p w:rsidR="009132ED" w:rsidRDefault="009132ED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6B5613" w:rsidTr="006B5613">
        <w:trPr>
          <w:trHeight w:val="480"/>
        </w:trPr>
        <w:tc>
          <w:tcPr>
            <w:tcW w:w="491" w:type="dxa"/>
          </w:tcPr>
          <w:p w:rsid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8.</w:t>
            </w:r>
          </w:p>
        </w:tc>
        <w:tc>
          <w:tcPr>
            <w:tcW w:w="2059" w:type="dxa"/>
          </w:tcPr>
          <w:p w:rsid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8/06.10.2020 г.</w:t>
            </w:r>
          </w:p>
        </w:tc>
        <w:tc>
          <w:tcPr>
            <w:tcW w:w="3122" w:type="dxa"/>
          </w:tcPr>
          <w:p w:rsid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„МУУНСТОУН МЕНИДЖМЪНТ“ ЕООД</w:t>
            </w:r>
          </w:p>
        </w:tc>
        <w:tc>
          <w:tcPr>
            <w:tcW w:w="3765" w:type="dxa"/>
            <w:gridSpan w:val="2"/>
          </w:tcPr>
          <w:p w:rsid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„Жилищни сгради за сезонно обитаване“ – Етап 1: „Сгради „Б1“, „Б2“ с външен и детски басейни“</w:t>
            </w:r>
          </w:p>
        </w:tc>
        <w:tc>
          <w:tcPr>
            <w:tcW w:w="3463" w:type="dxa"/>
          </w:tcPr>
          <w:p w:rsidR="006B5613" w:rsidRP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XXIX</w:t>
            </w:r>
            <w:r>
              <w:rPr>
                <w:rFonts w:ascii="Times New Roman" w:hAnsi="Times New Roman" w:cs="Times New Roman"/>
                <w:lang w:val="bg-BG"/>
              </w:rPr>
              <w:t xml:space="preserve"> – 1294, 1295, 1296, 1297, 1298, 1311, кв.117, (ПИ № 07598.305.1068),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6B5613" w:rsidRDefault="006B5613" w:rsidP="00AD705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6B5613" w:rsidTr="006B5613">
        <w:trPr>
          <w:trHeight w:val="480"/>
        </w:trPr>
        <w:tc>
          <w:tcPr>
            <w:tcW w:w="491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9</w:t>
            </w:r>
            <w:r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059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9</w:t>
            </w:r>
            <w:r>
              <w:rPr>
                <w:rFonts w:ascii="Times New Roman" w:hAnsi="Times New Roman" w:cs="Times New Roman"/>
                <w:lang w:val="bg-BG"/>
              </w:rPr>
              <w:t>/06.10.2020 г.</w:t>
            </w:r>
          </w:p>
        </w:tc>
        <w:tc>
          <w:tcPr>
            <w:tcW w:w="3122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„МУУНСТОУН МЕНИДЖМЪНТ“ ЕООД</w:t>
            </w:r>
          </w:p>
        </w:tc>
        <w:tc>
          <w:tcPr>
            <w:tcW w:w="3765" w:type="dxa"/>
            <w:gridSpan w:val="2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„Жилищни сгради за сезонно обитаване“ – Етап 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  <w:r>
              <w:rPr>
                <w:rFonts w:ascii="Times New Roman" w:hAnsi="Times New Roman" w:cs="Times New Roman"/>
                <w:lang w:val="bg-BG"/>
              </w:rPr>
              <w:t>: „</w:t>
            </w:r>
            <w:r>
              <w:rPr>
                <w:rFonts w:ascii="Times New Roman" w:hAnsi="Times New Roman" w:cs="Times New Roman"/>
                <w:lang w:val="bg-BG"/>
              </w:rPr>
              <w:t>Сграда</w:t>
            </w:r>
            <w:r>
              <w:rPr>
                <w:rFonts w:ascii="Times New Roman" w:hAnsi="Times New Roman" w:cs="Times New Roman"/>
                <w:lang w:val="bg-BG"/>
              </w:rPr>
              <w:t xml:space="preserve"> „</w:t>
            </w:r>
            <w:r>
              <w:rPr>
                <w:rFonts w:ascii="Times New Roman" w:hAnsi="Times New Roman" w:cs="Times New Roman"/>
                <w:lang w:val="bg-BG"/>
              </w:rPr>
              <w:t>А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463" w:type="dxa"/>
          </w:tcPr>
          <w:p w:rsidR="006B5613" w:rsidRP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XXIX</w:t>
            </w:r>
            <w:r>
              <w:rPr>
                <w:rFonts w:ascii="Times New Roman" w:hAnsi="Times New Roman" w:cs="Times New Roman"/>
                <w:lang w:val="bg-BG"/>
              </w:rPr>
              <w:t xml:space="preserve"> – 1294, 1295, 1296, 1297, 1298, 1311, кв.117, (ПИ № 07598.305.1068),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6B5613" w:rsidTr="006B5613">
        <w:trPr>
          <w:trHeight w:val="480"/>
        </w:trPr>
        <w:tc>
          <w:tcPr>
            <w:tcW w:w="491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10.</w:t>
            </w:r>
          </w:p>
        </w:tc>
        <w:tc>
          <w:tcPr>
            <w:tcW w:w="2059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10/13.10.2020 г.</w:t>
            </w:r>
          </w:p>
        </w:tc>
        <w:tc>
          <w:tcPr>
            <w:tcW w:w="3122" w:type="dxa"/>
          </w:tcPr>
          <w:p w:rsidR="006B5613" w:rsidRDefault="006B561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КРЪСТЬО ИВАНОВ</w:t>
            </w:r>
          </w:p>
        </w:tc>
        <w:tc>
          <w:tcPr>
            <w:tcW w:w="3765" w:type="dxa"/>
            <w:gridSpan w:val="2"/>
          </w:tcPr>
          <w:p w:rsidR="006B5613" w:rsidRDefault="004C690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„Комплекс от ресторант, магазин и две барбекюта“</w:t>
            </w:r>
          </w:p>
        </w:tc>
        <w:tc>
          <w:tcPr>
            <w:tcW w:w="3463" w:type="dxa"/>
          </w:tcPr>
          <w:p w:rsidR="006B5613" w:rsidRPr="004C6903" w:rsidRDefault="004C690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</w:t>
            </w:r>
            <w:r>
              <w:rPr>
                <w:rFonts w:ascii="Times New Roman" w:hAnsi="Times New Roman" w:cs="Times New Roman"/>
                <w:lang w:val="bg-BG"/>
              </w:rPr>
              <w:t xml:space="preserve"> – 1139, 1140, кв.136, (ПИ № 07598.305.527),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6B5613" w:rsidRDefault="004C6903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1B6F21" w:rsidTr="001B6F21">
        <w:trPr>
          <w:trHeight w:val="480"/>
        </w:trPr>
        <w:tc>
          <w:tcPr>
            <w:tcW w:w="491" w:type="dxa"/>
          </w:tcPr>
          <w:p w:rsidR="001B6F21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</w:t>
            </w:r>
          </w:p>
        </w:tc>
        <w:tc>
          <w:tcPr>
            <w:tcW w:w="2059" w:type="dxa"/>
          </w:tcPr>
          <w:p w:rsidR="001B6F21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11/24.11.2020 г.</w:t>
            </w:r>
          </w:p>
        </w:tc>
        <w:tc>
          <w:tcPr>
            <w:tcW w:w="3122" w:type="dxa"/>
          </w:tcPr>
          <w:p w:rsidR="001B6F21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АЛЕКСАНДЪР ДОЙЧЕВ</w:t>
            </w:r>
          </w:p>
        </w:tc>
        <w:tc>
          <w:tcPr>
            <w:tcW w:w="3765" w:type="dxa"/>
            <w:gridSpan w:val="2"/>
          </w:tcPr>
          <w:p w:rsidR="001B6F21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„Къща за гости“</w:t>
            </w:r>
          </w:p>
        </w:tc>
        <w:tc>
          <w:tcPr>
            <w:tcW w:w="3463" w:type="dxa"/>
          </w:tcPr>
          <w:p w:rsidR="001B6F21" w:rsidRPr="00060A4E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</w:t>
            </w:r>
            <w:r>
              <w:rPr>
                <w:rFonts w:ascii="Times New Roman" w:hAnsi="Times New Roman" w:cs="Times New Roman"/>
                <w:lang w:val="bg-BG"/>
              </w:rPr>
              <w:t xml:space="preserve"> – 88, кв.28, (ПИ № 24739. 501.88),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с.Дюлино</w:t>
            </w:r>
            <w:proofErr w:type="spellEnd"/>
          </w:p>
        </w:tc>
        <w:tc>
          <w:tcPr>
            <w:tcW w:w="1843" w:type="dxa"/>
          </w:tcPr>
          <w:p w:rsidR="001B6F21" w:rsidRDefault="00060A4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1B6F21" w:rsidTr="001B6F21">
        <w:trPr>
          <w:trHeight w:val="480"/>
        </w:trPr>
        <w:tc>
          <w:tcPr>
            <w:tcW w:w="491" w:type="dxa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</w:t>
            </w:r>
          </w:p>
        </w:tc>
        <w:tc>
          <w:tcPr>
            <w:tcW w:w="2059" w:type="dxa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12/01.12.2020 г.</w:t>
            </w:r>
          </w:p>
        </w:tc>
        <w:tc>
          <w:tcPr>
            <w:tcW w:w="3122" w:type="dxa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ПЕНКА КАЛУДОВА</w:t>
            </w:r>
          </w:p>
        </w:tc>
        <w:tc>
          <w:tcPr>
            <w:tcW w:w="3765" w:type="dxa"/>
            <w:gridSpan w:val="2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„Надстройка и пристройка на съществуваща жилищна сграда“</w:t>
            </w:r>
          </w:p>
        </w:tc>
        <w:tc>
          <w:tcPr>
            <w:tcW w:w="3463" w:type="dxa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Х – 748, кв.69, (ПИ № 07598.304.153),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843" w:type="dxa"/>
          </w:tcPr>
          <w:p w:rsidR="001B6F21" w:rsidRDefault="00CC003E" w:rsidP="006B561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  <w:bookmarkStart w:id="0" w:name="_GoBack"/>
            <w:bookmarkEnd w:id="0"/>
          </w:p>
        </w:tc>
      </w:tr>
    </w:tbl>
    <w:p w:rsidR="0049617F" w:rsidRDefault="0049617F" w:rsidP="009132ED"/>
    <w:sectPr w:rsidR="0049617F" w:rsidSect="00496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60A4E"/>
    <w:rsid w:val="00073C96"/>
    <w:rsid w:val="000779AE"/>
    <w:rsid w:val="0008213C"/>
    <w:rsid w:val="000A3127"/>
    <w:rsid w:val="00116518"/>
    <w:rsid w:val="00156987"/>
    <w:rsid w:val="001B6F21"/>
    <w:rsid w:val="002204DD"/>
    <w:rsid w:val="0029244D"/>
    <w:rsid w:val="0031794C"/>
    <w:rsid w:val="003655BD"/>
    <w:rsid w:val="00385225"/>
    <w:rsid w:val="00401357"/>
    <w:rsid w:val="0049617F"/>
    <w:rsid w:val="004961CE"/>
    <w:rsid w:val="004C6903"/>
    <w:rsid w:val="004D445F"/>
    <w:rsid w:val="004E2850"/>
    <w:rsid w:val="004E2F1B"/>
    <w:rsid w:val="00554F2F"/>
    <w:rsid w:val="00584A2E"/>
    <w:rsid w:val="00611B76"/>
    <w:rsid w:val="00652A00"/>
    <w:rsid w:val="00697524"/>
    <w:rsid w:val="006B5613"/>
    <w:rsid w:val="00863EF8"/>
    <w:rsid w:val="00867A12"/>
    <w:rsid w:val="009132ED"/>
    <w:rsid w:val="00921C64"/>
    <w:rsid w:val="009B3FD1"/>
    <w:rsid w:val="009F32D0"/>
    <w:rsid w:val="00A111A0"/>
    <w:rsid w:val="00AA5A79"/>
    <w:rsid w:val="00AC27C6"/>
    <w:rsid w:val="00B35A3D"/>
    <w:rsid w:val="00CC003E"/>
    <w:rsid w:val="00DD6371"/>
    <w:rsid w:val="00DE126A"/>
    <w:rsid w:val="00DE29CE"/>
    <w:rsid w:val="00DE6274"/>
    <w:rsid w:val="00DF40BD"/>
    <w:rsid w:val="00FC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14445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27E40-3272-49CB-8209-D2A0D199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2020-02-13T06:27:00Z</dcterms:created>
  <dcterms:modified xsi:type="dcterms:W3CDTF">2020-12-03T12:39:00Z</dcterms:modified>
</cp:coreProperties>
</file>